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A20D2" w:rsidRDefault="00BA20D2" w:rsidP="00BA20D2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BA20D2" w:rsidRPr="00CE07AB" w:rsidRDefault="00BA20D2" w:rsidP="00BA20D2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</w:p>
    <w:p w:rsidR="00BA20D2" w:rsidRPr="00CE07AB" w:rsidRDefault="00BA20D2" w:rsidP="00BA20D2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E07AB">
        <w:rPr>
          <w:rFonts w:ascii="Times New Roman" w:hAnsi="Times New Roman" w:cs="Times New Roman"/>
          <w:sz w:val="28"/>
          <w:szCs w:val="28"/>
        </w:rPr>
        <w:t xml:space="preserve">ачальник </w:t>
      </w:r>
      <w:r>
        <w:rPr>
          <w:rFonts w:ascii="Times New Roman" w:hAnsi="Times New Roman" w:cs="Times New Roman"/>
          <w:sz w:val="28"/>
          <w:szCs w:val="28"/>
        </w:rPr>
        <w:t>МИ ФНС России по ценам</w:t>
      </w:r>
    </w:p>
    <w:p w:rsidR="00BA20D2" w:rsidRPr="00CE07AB" w:rsidRDefault="00BA20D2" w:rsidP="00BA20D2">
      <w:pPr>
        <w:pStyle w:val="ConsPlusNonformat"/>
        <w:spacing w:after="120"/>
        <w:ind w:left="6663"/>
        <w:rPr>
          <w:rFonts w:ascii="Times New Roman" w:hAnsi="Times New Roman" w:cs="Times New Roman"/>
          <w:sz w:val="28"/>
          <w:szCs w:val="28"/>
        </w:rPr>
      </w:pPr>
    </w:p>
    <w:p w:rsidR="00BA20D2" w:rsidRPr="00CE07AB" w:rsidRDefault="00BA20D2" w:rsidP="00BA20D2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>______А.А. Городничев</w:t>
      </w:r>
    </w:p>
    <w:p w:rsidR="00BA20D2" w:rsidRDefault="00BA20D2" w:rsidP="00BA20D2">
      <w:pPr>
        <w:pStyle w:val="ConsPlusNonformat"/>
        <w:ind w:left="6663"/>
        <w:jc w:val="center"/>
        <w:rPr>
          <w:rFonts w:ascii="Times New Roman" w:hAnsi="Times New Roman" w:cs="Times New Roman"/>
          <w:sz w:val="28"/>
          <w:szCs w:val="28"/>
        </w:rPr>
      </w:pPr>
    </w:p>
    <w:p w:rsidR="00BA20D2" w:rsidRPr="005E417D" w:rsidRDefault="00BA20D2" w:rsidP="00BA20D2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>
        <w:rPr>
          <w:rFonts w:ascii="Times New Roman" w:hAnsi="Times New Roman" w:cs="Times New Roman"/>
          <w:sz w:val="28"/>
          <w:szCs w:val="28"/>
        </w:rPr>
        <w:t>_» ______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20___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BA20D2" w:rsidRPr="002075E3" w:rsidRDefault="00BA20D2" w:rsidP="00BA20D2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A57CE3" w:rsidRPr="002075E3" w:rsidRDefault="00A57CE3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624F00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A435C4">
        <w:rPr>
          <w:rFonts w:ascii="Times New Roman" w:hAnsi="Times New Roman" w:cs="Times New Roman"/>
          <w:b/>
          <w:sz w:val="28"/>
          <w:szCs w:val="28"/>
        </w:rPr>
        <w:t>едущего специалиста-эксперта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334">
        <w:rPr>
          <w:rFonts w:ascii="Times New Roman" w:hAnsi="Times New Roman" w:cs="Times New Roman"/>
          <w:b/>
          <w:sz w:val="28"/>
          <w:szCs w:val="28"/>
        </w:rPr>
        <w:t xml:space="preserve">правового отдела 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624F00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A45334">
        <w:rPr>
          <w:rFonts w:ascii="Times New Roman" w:hAnsi="Times New Roman" w:cs="Times New Roman"/>
          <w:sz w:val="28"/>
          <w:szCs w:val="28"/>
        </w:rPr>
        <w:t xml:space="preserve"> правового отдела </w:t>
      </w:r>
      <w:r w:rsidR="0066300C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7D4417">
        <w:rPr>
          <w:rFonts w:ascii="Times New Roman" w:hAnsi="Times New Roman" w:cs="Times New Roman"/>
          <w:sz w:val="28"/>
          <w:szCs w:val="28"/>
        </w:rPr>
        <w:t>старшей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4417">
        <w:rPr>
          <w:rFonts w:ascii="Times New Roman" w:hAnsi="Times New Roman" w:cs="Times New Roman"/>
          <w:sz w:val="28"/>
          <w:szCs w:val="28"/>
        </w:rPr>
        <w:t>11-3-4-012</w:t>
      </w:r>
      <w:r w:rsidR="0066300C">
        <w:rPr>
          <w:rFonts w:ascii="Times New Roman" w:hAnsi="Times New Roman" w:cs="Times New Roman"/>
          <w:sz w:val="28"/>
          <w:szCs w:val="28"/>
        </w:rPr>
        <w:t>.</w:t>
      </w:r>
    </w:p>
    <w:p w:rsidR="00A45334" w:rsidRDefault="00E5383C" w:rsidP="00227B1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A72960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803056">
        <w:rPr>
          <w:rFonts w:ascii="Times New Roman" w:hAnsi="Times New Roman" w:cs="Times New Roman"/>
          <w:sz w:val="28"/>
          <w:szCs w:val="28"/>
        </w:rPr>
        <w:t xml:space="preserve">: </w:t>
      </w:r>
      <w:r w:rsidR="00A45334" w:rsidRPr="00A06D75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</w:p>
    <w:p w:rsidR="00A45334" w:rsidRPr="00535446" w:rsidRDefault="00E5383C" w:rsidP="00A4533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 w:rsidR="00A45334">
        <w:rPr>
          <w:rFonts w:ascii="Times New Roman" w:hAnsi="Times New Roman"/>
          <w:sz w:val="28"/>
          <w:szCs w:val="28"/>
        </w:rPr>
        <w:t xml:space="preserve"> </w:t>
      </w:r>
      <w:r w:rsidR="00A45334" w:rsidRPr="00535446">
        <w:rPr>
          <w:rFonts w:ascii="Times New Roman" w:hAnsi="Times New Roman"/>
          <w:sz w:val="28"/>
          <w:szCs w:val="28"/>
        </w:rPr>
        <w:t>н</w:t>
      </w:r>
      <w:r w:rsidR="00A45334" w:rsidRPr="00535446">
        <w:rPr>
          <w:rFonts w:ascii="Times New Roman" w:hAnsi="Times New Roman" w:cs="Times New Roman"/>
          <w:sz w:val="28"/>
          <w:szCs w:val="28"/>
        </w:rPr>
        <w:t xml:space="preserve">алоговый контроль в связи с осуществлением сделок между взаимозависимыми лицами 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3056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56342">
        <w:rPr>
          <w:rFonts w:ascii="Times New Roman" w:hAnsi="Times New Roman" w:cs="Times New Roman"/>
          <w:sz w:val="28"/>
          <w:szCs w:val="28"/>
        </w:rPr>
        <w:t>Ведущий специалист-</w:t>
      </w:r>
      <w:r w:rsidR="00C062C0">
        <w:rPr>
          <w:rFonts w:ascii="Times New Roman" w:hAnsi="Times New Roman" w:cs="Times New Roman"/>
          <w:sz w:val="28"/>
          <w:szCs w:val="28"/>
        </w:rPr>
        <w:t>эксперт 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A45334">
        <w:rPr>
          <w:rFonts w:ascii="Times New Roman" w:hAnsi="Times New Roman" w:cs="Times New Roman"/>
          <w:sz w:val="28"/>
          <w:szCs w:val="28"/>
        </w:rPr>
        <w:t xml:space="preserve">правового отдела </w:t>
      </w:r>
      <w:r w:rsidR="005E6ECD" w:rsidRPr="005E6ECD">
        <w:rPr>
          <w:rFonts w:ascii="Times New Roman" w:hAnsi="Times New Roman" w:cs="Times New Roman"/>
          <w:sz w:val="28"/>
          <w:szCs w:val="28"/>
        </w:rPr>
        <w:t xml:space="preserve">или </w:t>
      </w:r>
      <w:r w:rsidR="00C062C0" w:rsidRPr="005E6ECD">
        <w:rPr>
          <w:rFonts w:ascii="Times New Roman" w:hAnsi="Times New Roman" w:cs="Times New Roman"/>
          <w:sz w:val="28"/>
          <w:szCs w:val="28"/>
        </w:rPr>
        <w:t>лицу, исполняющему</w:t>
      </w:r>
      <w:r w:rsidR="002F3127">
        <w:rPr>
          <w:rFonts w:ascii="Times New Roman" w:hAnsi="Times New Roman" w:cs="Times New Roman"/>
          <w:sz w:val="28"/>
          <w:szCs w:val="28"/>
        </w:rPr>
        <w:t xml:space="preserve"> его обязанности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A7296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D539D0" w:rsidRDefault="007B2780" w:rsidP="00581C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6D7C94">
        <w:rPr>
          <w:rFonts w:ascii="Times New Roman" w:hAnsi="Times New Roman" w:cs="Times New Roman"/>
          <w:sz w:val="28"/>
          <w:szCs w:val="28"/>
        </w:rPr>
        <w:t>профессионального образования</w:t>
      </w:r>
      <w:r w:rsidR="005E6ECD">
        <w:rPr>
          <w:rFonts w:ascii="Times New Roman" w:hAnsi="Times New Roman" w:cs="Times New Roman"/>
          <w:sz w:val="28"/>
          <w:szCs w:val="28"/>
        </w:rPr>
        <w:t>.</w:t>
      </w:r>
      <w:r w:rsidR="00581C36" w:rsidRPr="00581C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E08" w:rsidRDefault="0049073B" w:rsidP="005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A63D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C5065" w:rsidRPr="00535446" w:rsidRDefault="00AC5065" w:rsidP="00AC506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B93661">
        <w:rPr>
          <w:rFonts w:ascii="Times New Roman" w:hAnsi="Times New Roman" w:cs="Times New Roman"/>
          <w:sz w:val="28"/>
          <w:szCs w:val="28"/>
        </w:rPr>
        <w:t>нание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</w:t>
      </w:r>
      <w:r w:rsidRPr="003C1092">
        <w:rPr>
          <w:rFonts w:ascii="Times New Roman" w:hAnsi="Times New Roman" w:cs="Times New Roman"/>
          <w:sz w:val="28"/>
          <w:szCs w:val="28"/>
        </w:rPr>
        <w:t xml:space="preserve">); основ Конституции Российской Федерации, Федерального </w:t>
      </w:r>
      <w:hyperlink r:id="rId7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базовых знаний  в области информационно-коммуникационных технологий</w:t>
      </w:r>
      <w:r>
        <w:rPr>
          <w:rFonts w:ascii="Times New Roman" w:hAnsi="Times New Roman" w:cs="Times New Roman"/>
          <w:sz w:val="28"/>
          <w:szCs w:val="28"/>
        </w:rPr>
        <w:t>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3661">
        <w:rPr>
          <w:rFonts w:ascii="Times New Roman" w:hAnsi="Times New Roman" w:cs="Times New Roman"/>
          <w:sz w:val="28"/>
          <w:szCs w:val="28"/>
        </w:rPr>
        <w:t>снов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процесса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прохождения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методов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применением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автоматизированных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управления,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делопроизводства,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охраны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противопожарной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безопасности;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аппаратного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программного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обеспечения;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особенностей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применения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современных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включая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межведомственного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документооборота;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5446">
        <w:rPr>
          <w:rFonts w:ascii="Times New Roman" w:hAnsi="Times New Roman" w:cs="Times New Roman"/>
          <w:sz w:val="28"/>
          <w:szCs w:val="28"/>
        </w:rPr>
        <w:t>обеспечения информационной безопасности, служебного распорядка Инспекции.</w:t>
      </w:r>
    </w:p>
    <w:p w:rsidR="00A45334" w:rsidRPr="00535446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446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A45334" w:rsidRPr="00535446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446">
        <w:rPr>
          <w:rFonts w:ascii="Times New Roman" w:hAnsi="Times New Roman" w:cs="Times New Roman"/>
          <w:sz w:val="28"/>
          <w:szCs w:val="28"/>
        </w:rPr>
        <w:t>6.4.1. В сфере законодательства Российской Федерации: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10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Гражданский </w:t>
      </w:r>
      <w:hyperlink r:id="rId11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Земельный </w:t>
      </w:r>
      <w:hyperlink r:id="rId12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Жилищный </w:t>
      </w:r>
      <w:hyperlink r:id="rId13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</w:t>
      </w:r>
      <w:hyperlink r:id="rId14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законодательства); 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15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Таможенный </w:t>
      </w:r>
      <w:hyperlink r:id="rId16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Таможенного союза; 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Трудовой </w:t>
      </w:r>
      <w:hyperlink r:id="rId17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</w:p>
    <w:p w:rsidR="00A45334" w:rsidRDefault="00A45334" w:rsidP="00A45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FA0A0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от 7 августа 2001 г. № 115-ФЗ "О противодействии легализации (отмыванию) доходов, по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A0A09">
        <w:rPr>
          <w:rFonts w:ascii="Times New Roman" w:hAnsi="Times New Roman" w:cs="Times New Roman"/>
          <w:sz w:val="28"/>
          <w:szCs w:val="28"/>
        </w:rPr>
        <w:t>лученных преступным путем, и финансированию терроризма";</w:t>
      </w:r>
    </w:p>
    <w:p w:rsidR="00A45334" w:rsidRDefault="00A45334" w:rsidP="00A45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«О контрактной системе в сфере закупок товаров, работ, услуг для обеспечения государственных и муниципальных нужд № 44-ФЗ от 05.04.2013 г.;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9" w:history="1">
        <w:r w:rsidRPr="00FA0A0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от 6 декабря 2011 г. № 402-ФЗ "О бухгалтерском учете";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FA0A09">
          <w:rPr>
            <w:rFonts w:ascii="Times New Roman" w:hAnsi="Times New Roman" w:cs="Times New Roman"/>
            <w:sz w:val="28"/>
            <w:szCs w:val="28"/>
          </w:rPr>
          <w:t>Договор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о Евразийском экономическом союзе от 29 мая 2014 г.;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1" w:history="1">
        <w:r w:rsidRPr="00FA0A0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от 18 июля 2011 г. №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>- Приказ Минфина России № 108н от 13.11.2007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>- Приказ Минпромторга России от 30 октября 2012 г. №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lastRenderedPageBreak/>
        <w:t>- Приказ ФНС России от 26 марта 2012 г. №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AF1F7B" w:rsidRPr="002147D0" w:rsidRDefault="00AF1F7B" w:rsidP="00AF1F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7D0">
        <w:rPr>
          <w:rFonts w:ascii="Times New Roman" w:hAnsi="Times New Roman" w:cs="Times New Roman"/>
          <w:sz w:val="28"/>
          <w:szCs w:val="28"/>
        </w:rPr>
        <w:t>- Приказ ФНС России от 07.05.2018 №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ММВ-7-13/524@»;</w:t>
      </w:r>
    </w:p>
    <w:p w:rsidR="00AF1F7B" w:rsidRPr="002147D0" w:rsidRDefault="00AF1F7B" w:rsidP="00AF1F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7D0">
        <w:rPr>
          <w:rFonts w:ascii="Times New Roman" w:hAnsi="Times New Roman" w:cs="Times New Roman"/>
          <w:sz w:val="28"/>
          <w:szCs w:val="28"/>
        </w:rPr>
        <w:t>- Приказ ФНС России от 26.08.2019 № ММВ-7-13/421@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 N ММВ-7-13/704@»;</w:t>
      </w:r>
    </w:p>
    <w:p w:rsidR="00AF1F7B" w:rsidRPr="002147D0" w:rsidRDefault="00AF1F7B" w:rsidP="00AF1F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7D0">
        <w:rPr>
          <w:rFonts w:ascii="Times New Roman" w:hAnsi="Times New Roman" w:cs="Times New Roman"/>
          <w:sz w:val="28"/>
          <w:szCs w:val="28"/>
        </w:rPr>
        <w:t>- Приказ ФНС России от 26 ноября 2012 г. №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</w:t>
      </w:r>
    </w:p>
    <w:p w:rsidR="00AF1F7B" w:rsidRPr="002147D0" w:rsidRDefault="00AF1F7B" w:rsidP="00AF1F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7D0">
        <w:rPr>
          <w:rFonts w:ascii="Times New Roman" w:hAnsi="Times New Roman" w:cs="Times New Roman"/>
          <w:sz w:val="28"/>
          <w:szCs w:val="28"/>
        </w:rPr>
        <w:t>- Приказ ФНС России от 27 августа 2013 г. № ММВ-7-13/292@ "О внесении изменений в приказы ФНС России от 6 марта 2007 г. № ММ-3-06/106@, от 31 мая 2007 г. № ММ-3-06/338@";</w:t>
      </w:r>
    </w:p>
    <w:p w:rsidR="00AF1F7B" w:rsidRDefault="00AF1F7B" w:rsidP="00AF1F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7D0">
        <w:rPr>
          <w:rFonts w:ascii="Times New Roman" w:hAnsi="Times New Roman" w:cs="Times New Roman"/>
          <w:sz w:val="28"/>
          <w:szCs w:val="28"/>
        </w:rPr>
        <w:t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AF1F7B" w:rsidRPr="00FA0A09" w:rsidRDefault="00AF1F7B" w:rsidP="00AF1F7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>- Приказ ФНС России от 19 ноября 2013 г. №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A45334" w:rsidRDefault="00A45334" w:rsidP="00A4533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</w:t>
      </w:r>
      <w:r w:rsidRPr="00F926E9">
        <w:rPr>
          <w:rFonts w:ascii="Times New Roman" w:hAnsi="Times New Roman" w:cs="Times New Roman"/>
          <w:color w:val="000000"/>
          <w:sz w:val="28"/>
          <w:szCs w:val="28"/>
        </w:rPr>
        <w:t xml:space="preserve">риказ ФНС России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29 мая 2018 г. </w:t>
      </w:r>
      <w:r w:rsidRPr="00F926E9">
        <w:rPr>
          <w:rFonts w:ascii="Times New Roman" w:hAnsi="Times New Roman" w:cs="Times New Roman"/>
          <w:color w:val="000000"/>
          <w:sz w:val="28"/>
          <w:szCs w:val="28"/>
        </w:rPr>
        <w:t>№ ММВ-8-13/19ДСП@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«Об утверждении р</w:t>
      </w:r>
      <w:r w:rsidRPr="00F926E9">
        <w:rPr>
          <w:rFonts w:ascii="Times New Roman" w:hAnsi="Times New Roman" w:cs="Times New Roman"/>
          <w:color w:val="000000"/>
          <w:sz w:val="28"/>
          <w:szCs w:val="28"/>
        </w:rPr>
        <w:t>егламента взаимодействия Управления трансфертного ценообразования и территориальных органов ФНС России по организации обмена информацией по запросам компетентных органов иностранных государств (за исключением стран СНГ)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A45334" w:rsidRDefault="004F50A7" w:rsidP="004F50A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A45334"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="00A45334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A45334">
        <w:rPr>
          <w:rFonts w:ascii="Times New Roman" w:hAnsi="Times New Roman" w:cs="Times New Roman"/>
          <w:sz w:val="28"/>
          <w:szCs w:val="28"/>
        </w:rPr>
        <w:t>е правовые</w:t>
      </w:r>
      <w:r w:rsidR="00A45334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A45334">
        <w:rPr>
          <w:rFonts w:ascii="Times New Roman" w:hAnsi="Times New Roman" w:cs="Times New Roman"/>
          <w:sz w:val="28"/>
          <w:szCs w:val="28"/>
        </w:rPr>
        <w:t>ы</w:t>
      </w:r>
      <w:r w:rsidR="00A45334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A45334">
        <w:rPr>
          <w:rFonts w:ascii="Times New Roman" w:hAnsi="Times New Roman" w:cs="Times New Roman"/>
          <w:sz w:val="28"/>
          <w:szCs w:val="28"/>
        </w:rPr>
        <w:t>е</w:t>
      </w:r>
      <w:r w:rsidR="00A45334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A45334">
        <w:rPr>
          <w:rFonts w:ascii="Times New Roman" w:hAnsi="Times New Roman" w:cs="Times New Roman"/>
          <w:sz w:val="28"/>
          <w:szCs w:val="28"/>
        </w:rPr>
        <w:t>ы</w:t>
      </w:r>
      <w:r w:rsidR="00A45334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A45334">
        <w:rPr>
          <w:rFonts w:ascii="Times New Roman" w:hAnsi="Times New Roman" w:cs="Times New Roman"/>
          <w:sz w:val="28"/>
          <w:szCs w:val="28"/>
        </w:rPr>
        <w:t>е</w:t>
      </w:r>
      <w:r w:rsidR="00A45334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A45334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основы налогообложения; 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основы финансовых и кредитных отношений; 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1831A0">
        <w:rPr>
          <w:rFonts w:ascii="Times New Roman" w:hAnsi="Times New Roman" w:cs="Times New Roman"/>
          <w:sz w:val="28"/>
          <w:szCs w:val="28"/>
        </w:rPr>
        <w:t>бщие положения о налоговом контроле;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принципы формирования налоговой системы Российской Федерации; 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администрирования; 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в Российской Федерации;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>зарубежный опыт развития налогообложения;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>классификация налогов по уровням бюджетной системы;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специальные налоговые режимы; 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>элементы налогообложения;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зарубежный опыт налогового администрирования; 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</w:p>
    <w:p w:rsidR="00A45334" w:rsidRPr="001831A0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практика применения законодательства Российской Федерации о налогах и сборах в служебной деятельности. </w:t>
      </w:r>
    </w:p>
    <w:p w:rsidR="005B271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и методы трансфертного ценообразования;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методы определения рыночных цен для целей налогообложения;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понятие функционального анализа и выбор метода ценообразования для налоговых целей;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арбитражная практика в Российской Федерации по вопросам определения рыночных цен для целей налогообложения;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характеристика компаний с учетом их функционального профиля и взаимосвязь с выбором метода определения рыночных цен;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понятие ценообразование в сделках с нематериальными активами для налоговых целей;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определения рыночного интервала рентабельности;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особенности ценообразования на услуги: методика распределения затрат для расчета стоимости услуг и применение надбавки;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Сбор и проведение анализа информации, используемой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понятие соглашения о ценообразовании для целей налогообложения.</w:t>
      </w:r>
    </w:p>
    <w:p w:rsidR="005B2718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F50A7" w:rsidRPr="00063FCB" w:rsidRDefault="004F50A7" w:rsidP="004F5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Pr="00063F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коммуникативные умения; умение управлять изменениями.  </w:t>
      </w:r>
    </w:p>
    <w:p w:rsidR="004F50A7" w:rsidRPr="001831A0" w:rsidRDefault="004F50A7" w:rsidP="004F5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</w:t>
      </w:r>
      <w:r w:rsidRPr="001831A0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Инспекции; обеспечения выполнения поставленных руководством задач, использования опыта и мнения коллег, стратегического планирования; работа с информационными ресурсами; подготовка материалов по результатам анализа информации о контролируемых сделках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50A7" w:rsidRDefault="004F50A7" w:rsidP="004F5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D11226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05AB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05ABF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05ABF">
        <w:rPr>
          <w:rFonts w:ascii="Times New Roman" w:hAnsi="Times New Roman" w:cs="Times New Roman"/>
          <w:sz w:val="28"/>
          <w:szCs w:val="28"/>
        </w:rPr>
        <w:t>.07.</w:t>
      </w:r>
      <w:r w:rsidR="003B7A81" w:rsidRPr="00A05ABF">
        <w:rPr>
          <w:rFonts w:ascii="Times New Roman" w:hAnsi="Times New Roman" w:cs="Times New Roman"/>
          <w:sz w:val="28"/>
          <w:szCs w:val="28"/>
        </w:rPr>
        <w:t>2004 №</w:t>
      </w:r>
      <w:r w:rsidR="003314B0" w:rsidRPr="00A05ABF">
        <w:rPr>
          <w:rFonts w:ascii="Times New Roman" w:hAnsi="Times New Roman" w:cs="Times New Roman"/>
          <w:sz w:val="28"/>
          <w:szCs w:val="28"/>
        </w:rPr>
        <w:t> </w:t>
      </w:r>
      <w:r w:rsidR="003B7A81" w:rsidRPr="00A05ABF">
        <w:rPr>
          <w:rFonts w:ascii="Times New Roman" w:hAnsi="Times New Roman" w:cs="Times New Roman"/>
          <w:sz w:val="28"/>
          <w:szCs w:val="28"/>
        </w:rPr>
        <w:t>79-ФЗ</w:t>
      </w:r>
      <w:r w:rsidR="00D75100" w:rsidRPr="00A05ABF">
        <w:rPr>
          <w:rFonts w:ascii="Times New Roman" w:hAnsi="Times New Roman" w:cs="Times New Roman"/>
          <w:sz w:val="28"/>
          <w:szCs w:val="28"/>
        </w:rPr>
        <w:t xml:space="preserve"> </w:t>
      </w:r>
      <w:r w:rsidR="00D75100" w:rsidRPr="00A05ABF">
        <w:rPr>
          <w:rFonts w:ascii="Times New Roman" w:hAnsi="Times New Roman" w:cs="Times New Roman"/>
          <w:sz w:val="28"/>
          <w:szCs w:val="28"/>
        </w:rPr>
        <w:br/>
      </w:r>
      <w:r w:rsidR="003B7A81" w:rsidRPr="00A05ABF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2F3127" w:rsidRPr="00A05AB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ABF">
        <w:rPr>
          <w:rFonts w:ascii="Times New Roman" w:hAnsi="Times New Roman" w:cs="Times New Roman"/>
          <w:sz w:val="28"/>
          <w:szCs w:val="28"/>
        </w:rPr>
        <w:t>8. </w:t>
      </w:r>
      <w:r w:rsidR="009D5A89" w:rsidRPr="00A05ABF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4F50A7" w:rsidRPr="00A05ABF">
        <w:rPr>
          <w:rFonts w:ascii="Times New Roman" w:hAnsi="Times New Roman" w:cs="Times New Roman"/>
          <w:sz w:val="28"/>
          <w:szCs w:val="28"/>
        </w:rPr>
        <w:t xml:space="preserve">правовой отдел </w:t>
      </w:r>
      <w:r w:rsidR="00E74912" w:rsidRPr="00A05ABF">
        <w:rPr>
          <w:rFonts w:ascii="Times New Roman" w:hAnsi="Times New Roman" w:cs="Times New Roman"/>
          <w:sz w:val="28"/>
          <w:szCs w:val="28"/>
        </w:rPr>
        <w:t>(далее – Отдел)</w:t>
      </w:r>
      <w:r w:rsidR="00C95136" w:rsidRPr="00A05ABF">
        <w:rPr>
          <w:rFonts w:ascii="Times New Roman" w:hAnsi="Times New Roman" w:cs="Times New Roman"/>
          <w:sz w:val="28"/>
          <w:szCs w:val="28"/>
        </w:rPr>
        <w:t xml:space="preserve"> </w:t>
      </w:r>
      <w:r w:rsidR="009A2D9F" w:rsidRPr="00A05ABF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A2D9F" w:rsidRPr="00A05ABF">
        <w:rPr>
          <w:sz w:val="28"/>
          <w:szCs w:val="28"/>
        </w:rPr>
        <w:t xml:space="preserve"> </w:t>
      </w:r>
      <w:r w:rsidR="00EC3748" w:rsidRPr="00A05ABF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05A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50A7" w:rsidRPr="00A05ABF" w:rsidRDefault="004F50A7" w:rsidP="004F5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ABF">
        <w:rPr>
          <w:rFonts w:ascii="Times New Roman" w:hAnsi="Times New Roman" w:cs="Times New Roman"/>
          <w:sz w:val="28"/>
          <w:szCs w:val="28"/>
        </w:rPr>
        <w:t>- участвовать в подготовке экспертных заключений для федерального органа исполнительной власти, уполномоченного по контролю и надзору в области налогов и сборов, по итогам анализа информации о контролируемых сделках для принятия решения о проведении проверки полноты исчисления и уплаты налогов в связи с совершением сделок между взаимозависимыми лицами;</w:t>
      </w:r>
    </w:p>
    <w:p w:rsidR="004F50A7" w:rsidRPr="00A05ABF" w:rsidRDefault="004F50A7" w:rsidP="004F5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ABF">
        <w:rPr>
          <w:rFonts w:ascii="Times New Roman" w:hAnsi="Times New Roman" w:cs="Times New Roman"/>
          <w:sz w:val="28"/>
          <w:szCs w:val="28"/>
        </w:rPr>
        <w:t>- участвовать в рассмотрении материалов анализа информации о контролируемых сделках в соответствии с разделом V</w:t>
      </w:r>
      <w:r w:rsidR="00A05ABF">
        <w:rPr>
          <w:rFonts w:ascii="Times New Roman" w:hAnsi="Times New Roman" w:cs="Times New Roman"/>
          <w:sz w:val="28"/>
          <w:szCs w:val="28"/>
        </w:rPr>
        <w:t>.</w:t>
      </w:r>
      <w:r w:rsidRPr="00A05ABF">
        <w:rPr>
          <w:rFonts w:ascii="Times New Roman" w:hAnsi="Times New Roman" w:cs="Times New Roman"/>
          <w:sz w:val="28"/>
          <w:szCs w:val="28"/>
        </w:rPr>
        <w:t>1 Налогового кодекса Российской Федерации,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4F50A7" w:rsidRPr="00A05ABF" w:rsidRDefault="004F50A7" w:rsidP="004F5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ABF">
        <w:rPr>
          <w:rFonts w:ascii="Times New Roman" w:hAnsi="Times New Roman" w:cs="Times New Roman"/>
          <w:sz w:val="28"/>
          <w:szCs w:val="28"/>
        </w:rPr>
        <w:t xml:space="preserve">- проводить анализ доступных источников информации, в том числе на английском языке, с целью рекомендации по дополнительной выборке контролируемых сделок, подлежащих </w:t>
      </w:r>
      <w:r w:rsidR="00C062C0" w:rsidRPr="00A05ABF">
        <w:rPr>
          <w:rFonts w:ascii="Times New Roman" w:hAnsi="Times New Roman" w:cs="Times New Roman"/>
          <w:sz w:val="28"/>
          <w:szCs w:val="28"/>
        </w:rPr>
        <w:t>анализу на</w:t>
      </w:r>
      <w:r w:rsidRPr="00A05ABF">
        <w:rPr>
          <w:rFonts w:ascii="Times New Roman" w:hAnsi="Times New Roman" w:cs="Times New Roman"/>
          <w:sz w:val="28"/>
          <w:szCs w:val="28"/>
        </w:rPr>
        <w:t xml:space="preserve"> предмет обоснованности применяемых цен в соответствии с разделом V1 Налогового кодекса Российской </w:t>
      </w:r>
      <w:r w:rsidRPr="00A05ABF">
        <w:rPr>
          <w:rFonts w:ascii="Times New Roman" w:hAnsi="Times New Roman" w:cs="Times New Roman"/>
          <w:sz w:val="28"/>
          <w:szCs w:val="28"/>
        </w:rPr>
        <w:lastRenderedPageBreak/>
        <w:t>Федерации;</w:t>
      </w:r>
    </w:p>
    <w:p w:rsidR="004F50A7" w:rsidRPr="00A05ABF" w:rsidRDefault="004F50A7" w:rsidP="004F5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ABF">
        <w:rPr>
          <w:rFonts w:ascii="Times New Roman" w:hAnsi="Times New Roman" w:cs="Times New Roman"/>
          <w:sz w:val="28"/>
          <w:szCs w:val="28"/>
        </w:rPr>
        <w:t xml:space="preserve">- обеспечивать подготовку предложений по совершенствованию законодательства о налогах и сборах, в том числе в части совершенствования форм и методов налогового контроля в связи с совершением сделок между взаимозависимыми лицами, признаваемых таковыми в соответствии с разделом </w:t>
      </w:r>
      <w:r w:rsidRPr="00A05AB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05ABF">
        <w:rPr>
          <w:rFonts w:ascii="Times New Roman" w:hAnsi="Times New Roman" w:cs="Times New Roman"/>
          <w:sz w:val="28"/>
          <w:szCs w:val="28"/>
        </w:rPr>
        <w:t>.</w:t>
      </w:r>
      <w:r w:rsidRPr="00A05AB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05ABF">
        <w:rPr>
          <w:rFonts w:ascii="Times New Roman" w:hAnsi="Times New Roman" w:cs="Times New Roman"/>
          <w:sz w:val="28"/>
          <w:szCs w:val="28"/>
        </w:rPr>
        <w:t>. Налогового кодекса Российской Федерации;</w:t>
      </w:r>
    </w:p>
    <w:p w:rsidR="004F50A7" w:rsidRPr="00A05ABF" w:rsidRDefault="004F50A7" w:rsidP="004F5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ABF">
        <w:rPr>
          <w:rFonts w:ascii="Times New Roman" w:hAnsi="Times New Roman" w:cs="Times New Roman"/>
          <w:sz w:val="28"/>
          <w:szCs w:val="28"/>
        </w:rPr>
        <w:t>- проводит</w:t>
      </w:r>
      <w:r w:rsidR="000B1D84" w:rsidRPr="00A05ABF">
        <w:rPr>
          <w:rFonts w:ascii="Times New Roman" w:hAnsi="Times New Roman" w:cs="Times New Roman"/>
          <w:sz w:val="28"/>
          <w:szCs w:val="28"/>
        </w:rPr>
        <w:t>ь</w:t>
      </w:r>
      <w:r w:rsidRPr="00A05ABF">
        <w:rPr>
          <w:rFonts w:ascii="Times New Roman" w:hAnsi="Times New Roman" w:cs="Times New Roman"/>
          <w:sz w:val="28"/>
          <w:szCs w:val="28"/>
        </w:rPr>
        <w:t xml:space="preserve"> правовую экспертизу международных запросов с учетом положений Р</w:t>
      </w:r>
      <w:r w:rsidRPr="00A05ABF">
        <w:rPr>
          <w:rFonts w:ascii="Times New Roman" w:hAnsi="Times New Roman" w:cs="Times New Roman"/>
          <w:color w:val="000000"/>
          <w:sz w:val="28"/>
          <w:szCs w:val="28"/>
        </w:rPr>
        <w:t xml:space="preserve">екомендаций о порядке обмена информацией с компетентными органами иностранных государств по запросу и по собственной инициативе в налоговых целях, утвержденных Приказом ФНС России </w:t>
      </w:r>
      <w:r w:rsidR="00120FA5" w:rsidRPr="00A05ABF">
        <w:rPr>
          <w:rFonts w:ascii="Times New Roman" w:hAnsi="Times New Roman" w:cs="Times New Roman"/>
          <w:sz w:val="28"/>
          <w:szCs w:val="28"/>
        </w:rPr>
        <w:t xml:space="preserve">№ </w:t>
      </w:r>
      <w:r w:rsidR="00120FA5" w:rsidRPr="00A05ABF">
        <w:rPr>
          <w:rFonts w:ascii="Times New Roman" w:hAnsi="Times New Roman" w:cs="Times New Roman"/>
          <w:color w:val="000000"/>
          <w:sz w:val="28"/>
          <w:szCs w:val="28"/>
        </w:rPr>
        <w:t>ММВ-8-13/33ДСП@ от 22.10.2018</w:t>
      </w:r>
      <w:r w:rsidRPr="00A05AB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F50A7" w:rsidRPr="00A05ABF" w:rsidRDefault="004F50A7" w:rsidP="004F5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ABF">
        <w:rPr>
          <w:rFonts w:ascii="Times New Roman" w:hAnsi="Times New Roman" w:cs="Times New Roman"/>
          <w:color w:val="000000"/>
          <w:sz w:val="28"/>
          <w:szCs w:val="28"/>
        </w:rPr>
        <w:t>- участвовать в рабочих группах Инспекции при подготовке проектов ответов на запросы компетентных органов иностранных государств в рамках Регламента взаимодействия Управления трансфертного ценообразования и территориальных органов ФНС России по организации обмена информацией по запросам компетентных органов иностранных государств (за исключением стран СНГ), утвержденного приказом ФНС России от 29.05.2018 г. № ММВ-8-13/19ДСП@;</w:t>
      </w:r>
    </w:p>
    <w:p w:rsidR="000B1D84" w:rsidRPr="00A05ABF" w:rsidRDefault="000B1D84" w:rsidP="004F5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ABF">
        <w:rPr>
          <w:rFonts w:ascii="Times New Roman" w:hAnsi="Times New Roman" w:cs="Times New Roman"/>
          <w:color w:val="000000"/>
          <w:sz w:val="28"/>
          <w:szCs w:val="28"/>
        </w:rPr>
        <w:t>- обеспечивать сбор и анализ документов/информации для представления на рабочих группах Инспекции, принимать участие в обсуждение данных материалов;</w:t>
      </w:r>
    </w:p>
    <w:p w:rsidR="004F50A7" w:rsidRPr="00A05ABF" w:rsidRDefault="004F50A7" w:rsidP="004F50A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ABF">
        <w:rPr>
          <w:rFonts w:ascii="Times New Roman" w:hAnsi="Times New Roman" w:cs="Times New Roman"/>
          <w:sz w:val="28"/>
          <w:szCs w:val="28"/>
        </w:rPr>
        <w:t xml:space="preserve">- представлять интересы Инспекции как юридического лица в судебных органах на территории Российской Федерации, в органах Федеральной антимонопольной службы и иных государственных организациях; </w:t>
      </w:r>
    </w:p>
    <w:p w:rsidR="004F50A7" w:rsidRPr="00A05ABF" w:rsidRDefault="004F50A7" w:rsidP="004F50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ABF">
        <w:rPr>
          <w:rFonts w:ascii="Times New Roman" w:hAnsi="Times New Roman" w:cs="Times New Roman"/>
          <w:sz w:val="28"/>
          <w:szCs w:val="28"/>
        </w:rPr>
        <w:t>- осуществляет подготовку презентаций по вопросам трансфертного ценообразования как на международном уровне, так и с учетом российского законодательства;</w:t>
      </w:r>
    </w:p>
    <w:p w:rsidR="004F50A7" w:rsidRPr="00A05ABF" w:rsidRDefault="004F50A7" w:rsidP="004F50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ABF">
        <w:rPr>
          <w:rFonts w:ascii="Times New Roman" w:hAnsi="Times New Roman" w:cs="Times New Roman"/>
          <w:sz w:val="28"/>
          <w:szCs w:val="28"/>
        </w:rPr>
        <w:t>- осуществлять взаимодействие с Управлениями ФНС России по субъектам и территориальными органами ФНС России по предмету деятельности Отдела, в пределах своих должностных полномочий;</w:t>
      </w:r>
    </w:p>
    <w:p w:rsidR="00120FA5" w:rsidRPr="00A05ABF" w:rsidRDefault="00120FA5" w:rsidP="004F50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ABF">
        <w:rPr>
          <w:rFonts w:ascii="Times New Roman" w:hAnsi="Times New Roman" w:cs="Times New Roman"/>
          <w:sz w:val="28"/>
          <w:szCs w:val="28"/>
        </w:rPr>
        <w:t>- рассматривать предложения, заявления и жалобы организаций и граждан, готов</w:t>
      </w:r>
      <w:r w:rsidR="002D0671" w:rsidRPr="00A05ABF">
        <w:rPr>
          <w:rFonts w:ascii="Times New Roman" w:hAnsi="Times New Roman" w:cs="Times New Roman"/>
          <w:sz w:val="28"/>
          <w:szCs w:val="28"/>
        </w:rPr>
        <w:t xml:space="preserve">ить </w:t>
      </w:r>
      <w:r w:rsidRPr="00A05ABF">
        <w:rPr>
          <w:rFonts w:ascii="Times New Roman" w:hAnsi="Times New Roman" w:cs="Times New Roman"/>
          <w:sz w:val="28"/>
          <w:szCs w:val="28"/>
        </w:rPr>
        <w:t>на них ответ</w:t>
      </w:r>
      <w:r w:rsidR="002D0671" w:rsidRPr="00A05ABF">
        <w:rPr>
          <w:rFonts w:ascii="Times New Roman" w:hAnsi="Times New Roman" w:cs="Times New Roman"/>
          <w:sz w:val="28"/>
          <w:szCs w:val="28"/>
        </w:rPr>
        <w:t>ы</w:t>
      </w:r>
      <w:r w:rsidRPr="00A05ABF">
        <w:rPr>
          <w:rFonts w:ascii="Times New Roman" w:hAnsi="Times New Roman" w:cs="Times New Roman"/>
          <w:sz w:val="28"/>
          <w:szCs w:val="28"/>
        </w:rPr>
        <w:t xml:space="preserve"> и заключени</w:t>
      </w:r>
      <w:r w:rsidR="002D0671" w:rsidRPr="00A05ABF">
        <w:rPr>
          <w:rFonts w:ascii="Times New Roman" w:hAnsi="Times New Roman" w:cs="Times New Roman"/>
          <w:sz w:val="28"/>
          <w:szCs w:val="28"/>
        </w:rPr>
        <w:t>я\</w:t>
      </w:r>
      <w:r w:rsidRPr="00A05ABF">
        <w:rPr>
          <w:rFonts w:ascii="Times New Roman" w:hAnsi="Times New Roman" w:cs="Times New Roman"/>
          <w:sz w:val="28"/>
          <w:szCs w:val="28"/>
        </w:rPr>
        <w:t xml:space="preserve"> в пределах своих должностных полномочий;</w:t>
      </w:r>
    </w:p>
    <w:p w:rsidR="004F50A7" w:rsidRPr="00A05ABF" w:rsidRDefault="004F50A7" w:rsidP="004F50A7">
      <w:pPr>
        <w:pStyle w:val="af2"/>
        <w:ind w:right="17" w:firstLine="709"/>
        <w:jc w:val="both"/>
        <w:rPr>
          <w:rFonts w:ascii="Times New Roman" w:hAnsi="Times New Roman"/>
          <w:b w:val="0"/>
          <w:kern w:val="2"/>
          <w:szCs w:val="28"/>
        </w:rPr>
      </w:pPr>
      <w:r w:rsidRPr="00A05ABF">
        <w:rPr>
          <w:rFonts w:ascii="Times New Roman" w:hAnsi="Times New Roman"/>
          <w:b w:val="0"/>
          <w:kern w:val="2"/>
          <w:szCs w:val="28"/>
        </w:rPr>
        <w:t>- осуществлять права и обязанности, предусмотренные положением о Единой комиссии по осуществлению закупок при проведения конкурсов, аукционов и запросов котировок для определения поставщиков (подрядчиков, исполнителей) (далее – Единая комиссия) в целях заключения с ними контрактов на поставку товаров (выполнение работ, оказание услуг) для нужд Инспекции;</w:t>
      </w:r>
    </w:p>
    <w:p w:rsidR="004F50A7" w:rsidRPr="00A05ABF" w:rsidRDefault="004F50A7" w:rsidP="004F50A7">
      <w:pPr>
        <w:pStyle w:val="af2"/>
        <w:ind w:right="17" w:firstLine="709"/>
        <w:jc w:val="both"/>
        <w:rPr>
          <w:rFonts w:ascii="Times New Roman" w:hAnsi="Times New Roman"/>
          <w:b w:val="0"/>
          <w:kern w:val="2"/>
          <w:szCs w:val="28"/>
        </w:rPr>
      </w:pPr>
      <w:r w:rsidRPr="00A05ABF">
        <w:rPr>
          <w:rFonts w:ascii="Times New Roman" w:hAnsi="Times New Roman"/>
          <w:b w:val="0"/>
          <w:kern w:val="2"/>
          <w:szCs w:val="28"/>
        </w:rPr>
        <w:t>- проводит в установленном порядке правовую экспертизу всех установленных соответствующими нормативно-правовыми актами в сфере закупок для государственных нужд документов;</w:t>
      </w:r>
    </w:p>
    <w:p w:rsidR="00120FA5" w:rsidRPr="00A05ABF" w:rsidRDefault="00120FA5" w:rsidP="004F50A7">
      <w:pPr>
        <w:pStyle w:val="af2"/>
        <w:ind w:right="17" w:firstLine="709"/>
        <w:jc w:val="both"/>
        <w:rPr>
          <w:rFonts w:ascii="Times New Roman" w:hAnsi="Times New Roman"/>
          <w:b w:val="0"/>
          <w:kern w:val="2"/>
          <w:szCs w:val="28"/>
        </w:rPr>
      </w:pPr>
      <w:r w:rsidRPr="00A05ABF">
        <w:rPr>
          <w:rFonts w:ascii="Times New Roman" w:hAnsi="Times New Roman"/>
          <w:b w:val="0"/>
          <w:kern w:val="2"/>
          <w:szCs w:val="28"/>
        </w:rPr>
        <w:t>- проводить правовую и антикоррупционную экспертизы проектов ненормативно-правовых актов Инспекции;</w:t>
      </w:r>
    </w:p>
    <w:p w:rsidR="00120FA5" w:rsidRPr="00A05ABF" w:rsidRDefault="00120FA5" w:rsidP="00120F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ABF">
        <w:rPr>
          <w:rFonts w:ascii="Times New Roman" w:hAnsi="Times New Roman" w:cs="Times New Roman"/>
          <w:sz w:val="28"/>
          <w:szCs w:val="28"/>
        </w:rPr>
        <w:t>- обеспечивать соблюдение законодательства при осуществлении финансово-хозяйственной деятельности;</w:t>
      </w:r>
    </w:p>
    <w:p w:rsidR="004F50A7" w:rsidRPr="00A05ABF" w:rsidRDefault="004F50A7" w:rsidP="004F50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ABF">
        <w:rPr>
          <w:rFonts w:ascii="Times New Roman" w:hAnsi="Times New Roman" w:cs="Times New Roman"/>
          <w:sz w:val="28"/>
          <w:szCs w:val="28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4F50A7" w:rsidRPr="00A05ABF" w:rsidRDefault="004F50A7" w:rsidP="004F50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ABF">
        <w:rPr>
          <w:rFonts w:ascii="Times New Roman" w:hAnsi="Times New Roman" w:cs="Times New Roman"/>
          <w:sz w:val="28"/>
          <w:szCs w:val="28"/>
        </w:rPr>
        <w:lastRenderedPageBreak/>
        <w:t>- осуществлять взаимодействие с другими отделами инспекции в связи с выполнением возложенных на отдел задач;</w:t>
      </w:r>
    </w:p>
    <w:p w:rsidR="00AC5065" w:rsidRPr="00A05ABF" w:rsidRDefault="00AC5065" w:rsidP="00AC506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ABF">
        <w:rPr>
          <w:rFonts w:ascii="Times New Roman" w:hAnsi="Times New Roman" w:cs="Times New Roman"/>
          <w:sz w:val="28"/>
          <w:szCs w:val="28"/>
        </w:rPr>
        <w:t xml:space="preserve">- осуществлять внутренний контроль деятельности по технологическим процессам/операциям в соответствии с нормативными документами;  </w:t>
      </w:r>
    </w:p>
    <w:p w:rsidR="004F50A7" w:rsidRPr="00A05ABF" w:rsidRDefault="004F50A7" w:rsidP="004F50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ABF">
        <w:rPr>
          <w:rFonts w:ascii="Times New Roman" w:hAnsi="Times New Roman" w:cs="Times New Roman"/>
          <w:sz w:val="28"/>
          <w:szCs w:val="28"/>
        </w:rPr>
        <w:t>- бережно относиться к государственному имуществу и своему служебному удостоверению, принимать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4F50A7" w:rsidRPr="00A05ABF" w:rsidRDefault="004F50A7" w:rsidP="004F50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ABF">
        <w:rPr>
          <w:rFonts w:ascii="Times New Roman" w:hAnsi="Times New Roman" w:cs="Times New Roman"/>
          <w:sz w:val="28"/>
          <w:szCs w:val="28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4F50A7" w:rsidRPr="00A05ABF" w:rsidRDefault="004F50A7" w:rsidP="004F50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ABF">
        <w:rPr>
          <w:rFonts w:ascii="Times New Roman" w:hAnsi="Times New Roman" w:cs="Times New Roman"/>
          <w:sz w:val="28"/>
          <w:szCs w:val="28"/>
        </w:rPr>
        <w:t>- выполнять поручения и распоряжения руководства инспекции;</w:t>
      </w:r>
    </w:p>
    <w:p w:rsidR="004F50A7" w:rsidRPr="00A05ABF" w:rsidRDefault="004F50A7" w:rsidP="004F50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ABF">
        <w:rPr>
          <w:rFonts w:ascii="Times New Roman" w:hAnsi="Times New Roman" w:cs="Times New Roman"/>
          <w:sz w:val="28"/>
          <w:szCs w:val="28"/>
        </w:rPr>
        <w:t>- 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4F50A7" w:rsidRPr="00A05ABF" w:rsidRDefault="004F50A7" w:rsidP="00A05A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5ABF">
        <w:rPr>
          <w:rFonts w:ascii="Times New Roman" w:hAnsi="Times New Roman" w:cs="Times New Roman"/>
          <w:sz w:val="28"/>
          <w:szCs w:val="28"/>
        </w:rPr>
        <w:t>- проходить обучение по вопросам: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4F50A7" w:rsidRPr="00A05ABF" w:rsidRDefault="004F50A7" w:rsidP="004F50A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5ABF">
        <w:rPr>
          <w:rFonts w:ascii="Times New Roman" w:hAnsi="Times New Roman" w:cs="Times New Roman"/>
          <w:sz w:val="28"/>
          <w:szCs w:val="28"/>
        </w:rPr>
        <w:t>- осуществлять иные функции по поручению руководства отдела и инспекции.</w:t>
      </w:r>
    </w:p>
    <w:p w:rsidR="00E74912" w:rsidRDefault="00681090" w:rsidP="00E74912">
      <w:pPr>
        <w:pStyle w:val="af"/>
        <w:ind w:firstLine="708"/>
        <w:rPr>
          <w:sz w:val="28"/>
          <w:szCs w:val="28"/>
        </w:rPr>
      </w:pPr>
      <w:r w:rsidRPr="00A05ABF">
        <w:rPr>
          <w:sz w:val="28"/>
          <w:szCs w:val="28"/>
        </w:rPr>
        <w:t>9. В целях исполнения возложенных должностных обязанностей</w:t>
      </w:r>
      <w:r w:rsidR="00D1572F" w:rsidRPr="00A05ABF">
        <w:rPr>
          <w:sz w:val="28"/>
          <w:szCs w:val="28"/>
        </w:rPr>
        <w:t xml:space="preserve"> </w:t>
      </w:r>
      <w:r w:rsidR="00A72960" w:rsidRPr="00A05ABF">
        <w:rPr>
          <w:sz w:val="28"/>
          <w:szCs w:val="28"/>
        </w:rPr>
        <w:t>ведущий</w:t>
      </w:r>
      <w:r w:rsidR="00A72960">
        <w:rPr>
          <w:sz w:val="28"/>
          <w:szCs w:val="28"/>
        </w:rPr>
        <w:t xml:space="preserve"> специалист-эксперт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A7391E" w:rsidRPr="003D61AC" w:rsidRDefault="00A7391E" w:rsidP="00A7391E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представлять </w:t>
      </w:r>
      <w:r w:rsidR="00C062C0">
        <w:rPr>
          <w:sz w:val="28"/>
          <w:szCs w:val="28"/>
        </w:rPr>
        <w:t>Отдел, Инспекцию</w:t>
      </w:r>
      <w:r w:rsidRPr="003D61AC">
        <w:rPr>
          <w:sz w:val="28"/>
          <w:szCs w:val="28"/>
        </w:rPr>
        <w:t xml:space="preserve"> по вопросам, относящимся к его ведению;</w:t>
      </w:r>
    </w:p>
    <w:p w:rsidR="00A7391E" w:rsidRPr="003D61AC" w:rsidRDefault="00A7391E" w:rsidP="00A7391E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 xml:space="preserve">я по совершенствованию </w:t>
      </w:r>
      <w:r w:rsidR="00C062C0">
        <w:rPr>
          <w:sz w:val="28"/>
          <w:szCs w:val="28"/>
        </w:rPr>
        <w:t>работы Отдела</w:t>
      </w:r>
      <w:r w:rsidRPr="003D61AC">
        <w:rPr>
          <w:sz w:val="28"/>
          <w:szCs w:val="28"/>
        </w:rPr>
        <w:t xml:space="preserve"> и по взаимодействию со структурными </w:t>
      </w:r>
      <w:r w:rsidR="00C062C0" w:rsidRPr="003D61AC">
        <w:rPr>
          <w:sz w:val="28"/>
          <w:szCs w:val="28"/>
        </w:rPr>
        <w:t>подразделениями</w:t>
      </w:r>
      <w:r w:rsidR="00C062C0">
        <w:rPr>
          <w:sz w:val="28"/>
          <w:szCs w:val="28"/>
        </w:rPr>
        <w:t xml:space="preserve"> Инспекции</w:t>
      </w:r>
      <w:r w:rsidRPr="003D61AC">
        <w:rPr>
          <w:sz w:val="28"/>
          <w:szCs w:val="28"/>
        </w:rPr>
        <w:t>;</w:t>
      </w:r>
    </w:p>
    <w:p w:rsidR="00A7391E" w:rsidRPr="003D61AC" w:rsidRDefault="00A7391E" w:rsidP="00A7391E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A7391E" w:rsidRPr="003D61AC" w:rsidRDefault="00A7391E" w:rsidP="00A7391E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 xml:space="preserve">на </w:t>
      </w:r>
      <w:r w:rsidR="00C062C0" w:rsidRPr="003D61AC">
        <w:rPr>
          <w:sz w:val="28"/>
          <w:szCs w:val="28"/>
        </w:rPr>
        <w:t>ознакомление с</w:t>
      </w:r>
      <w:r w:rsidRPr="003D61AC">
        <w:rPr>
          <w:sz w:val="28"/>
          <w:szCs w:val="28"/>
        </w:rPr>
        <w:t xml:space="preserve"> документами, определяющими его права и обязанности по замещаемой должности государственной гражданской </w:t>
      </w:r>
      <w:r w:rsidR="00C062C0" w:rsidRPr="003D61AC">
        <w:rPr>
          <w:sz w:val="28"/>
          <w:szCs w:val="28"/>
        </w:rPr>
        <w:t>службы, оценку</w:t>
      </w:r>
      <w:r w:rsidRPr="003D61AC">
        <w:rPr>
          <w:sz w:val="28"/>
          <w:szCs w:val="28"/>
        </w:rPr>
        <w:t xml:space="preserve"> качества работы, а также на организационно-технические условия, необходимые </w:t>
      </w:r>
      <w:r w:rsidR="00C062C0" w:rsidRPr="003D61AC">
        <w:rPr>
          <w:sz w:val="28"/>
          <w:szCs w:val="28"/>
        </w:rPr>
        <w:t>для исполнения</w:t>
      </w:r>
      <w:r w:rsidRPr="003D61AC">
        <w:rPr>
          <w:sz w:val="28"/>
          <w:szCs w:val="28"/>
        </w:rPr>
        <w:t xml:space="preserve"> им должностных обязанностей;</w:t>
      </w:r>
    </w:p>
    <w:p w:rsidR="00A7391E" w:rsidRPr="00844E4E" w:rsidRDefault="00A7391E" w:rsidP="00A7391E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 xml:space="preserve">на получение в установленном </w:t>
      </w:r>
      <w:r w:rsidR="00C062C0" w:rsidRPr="003D61AC">
        <w:rPr>
          <w:sz w:val="28"/>
          <w:szCs w:val="28"/>
        </w:rPr>
        <w:t>порядке информации</w:t>
      </w:r>
      <w:r w:rsidRPr="003D61AC">
        <w:rPr>
          <w:sz w:val="28"/>
          <w:szCs w:val="28"/>
        </w:rPr>
        <w:t xml:space="preserve"> и материалов, необходимых для исполнения должностных обязанностей, с использованием услуги удаленного доступа к </w:t>
      </w:r>
      <w:r w:rsidR="00C062C0" w:rsidRPr="003D61AC">
        <w:rPr>
          <w:sz w:val="28"/>
          <w:szCs w:val="28"/>
        </w:rPr>
        <w:t>федеральным информационным ресурсам</w:t>
      </w:r>
      <w:r w:rsidRPr="003D61AC">
        <w:rPr>
          <w:sz w:val="28"/>
          <w:szCs w:val="28"/>
        </w:rPr>
        <w:t xml:space="preserve"> ФНС России;</w:t>
      </w:r>
    </w:p>
    <w:p w:rsidR="00A7391E" w:rsidRPr="00844E4E" w:rsidRDefault="00A7391E" w:rsidP="00A7391E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  <w:t xml:space="preserve">на ознакомление со всеми материалами своего личного дела, </w:t>
      </w:r>
      <w:r w:rsidR="00C062C0" w:rsidRPr="00844E4E">
        <w:rPr>
          <w:sz w:val="28"/>
          <w:szCs w:val="28"/>
        </w:rPr>
        <w:t>отзывами о</w:t>
      </w:r>
      <w:r w:rsidRPr="00844E4E">
        <w:rPr>
          <w:sz w:val="28"/>
          <w:szCs w:val="28"/>
        </w:rPr>
        <w:t xml:space="preserve"> своей деятельности и другими документами до внесения их в личное дело, </w:t>
      </w:r>
      <w:r w:rsidR="00C062C0" w:rsidRPr="00844E4E">
        <w:rPr>
          <w:sz w:val="28"/>
          <w:szCs w:val="28"/>
        </w:rPr>
        <w:t>приобщение к</w:t>
      </w:r>
      <w:r w:rsidRPr="00844E4E">
        <w:rPr>
          <w:sz w:val="28"/>
          <w:szCs w:val="28"/>
        </w:rPr>
        <w:t xml:space="preserve"> личному </w:t>
      </w:r>
      <w:r w:rsidR="00C062C0" w:rsidRPr="00844E4E">
        <w:rPr>
          <w:sz w:val="28"/>
          <w:szCs w:val="28"/>
        </w:rPr>
        <w:t>делу своих</w:t>
      </w:r>
      <w:r w:rsidRPr="00844E4E">
        <w:rPr>
          <w:sz w:val="28"/>
          <w:szCs w:val="28"/>
        </w:rPr>
        <w:t xml:space="preserve"> объяснений;</w:t>
      </w:r>
    </w:p>
    <w:p w:rsidR="00A7391E" w:rsidRPr="00844E4E" w:rsidRDefault="00A7391E" w:rsidP="00A7391E">
      <w:pPr>
        <w:shd w:val="clear" w:color="auto" w:fill="FFFFFF"/>
        <w:spacing w:after="0" w:line="240" w:lineRule="auto"/>
        <w:ind w:left="7" w:right="43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переподготовку (переквалификацию) и повышение квалификации за счет </w:t>
      </w:r>
      <w:r w:rsidRPr="00844E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A7391E" w:rsidRPr="00844E4E" w:rsidRDefault="00A7391E" w:rsidP="00A7391E">
      <w:pPr>
        <w:shd w:val="clear" w:color="auto" w:fill="FFFFFF"/>
        <w:spacing w:after="0" w:line="240" w:lineRule="auto"/>
        <w:ind w:left="715" w:hanging="175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 на пенсионное обеспечение с учетом стажа государственной службы;</w:t>
      </w:r>
    </w:p>
    <w:p w:rsidR="00A7391E" w:rsidRPr="00844E4E" w:rsidRDefault="00A7391E" w:rsidP="00A7391E">
      <w:pPr>
        <w:shd w:val="clear" w:color="auto" w:fill="FFFFFF"/>
        <w:spacing w:after="0" w:line="240" w:lineRule="auto"/>
        <w:ind w:left="12" w:right="48" w:firstLine="528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 на проведение по его требованию служебного расследования для опровержения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A7391E" w:rsidRPr="00844E4E" w:rsidRDefault="00A7391E" w:rsidP="00A7391E">
      <w:pPr>
        <w:shd w:val="clear" w:color="auto" w:fill="FFFFFF"/>
        <w:spacing w:after="0" w:line="240" w:lineRule="auto"/>
        <w:ind w:left="14" w:right="46" w:firstLine="526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объединение в профессиональные союзы (ассоциации) для защиты своих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A7391E" w:rsidRPr="00844E4E" w:rsidRDefault="00A7391E" w:rsidP="00A7391E">
      <w:pPr>
        <w:shd w:val="clear" w:color="auto" w:fill="FFFFFF"/>
        <w:spacing w:after="0" w:line="240" w:lineRule="auto"/>
        <w:ind w:left="720" w:hanging="180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A7391E" w:rsidRDefault="00A7391E" w:rsidP="00A7391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3"/>
          <w:sz w:val="28"/>
          <w:szCs w:val="28"/>
        </w:rPr>
        <w:lastRenderedPageBreak/>
        <w:t xml:space="preserve">   обращаться в соответствующие государственные органы или в суд для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844E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A7391E" w:rsidRPr="0070265A" w:rsidRDefault="00A7391E" w:rsidP="00A739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Ведущий специалист-эксперт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>
        <w:rPr>
          <w:rFonts w:ascii="Times New Roman" w:hAnsi="Times New Roman" w:cs="Times New Roman"/>
          <w:sz w:val="28"/>
          <w:szCs w:val="28"/>
        </w:rPr>
        <w:t>.09.2004</w:t>
      </w:r>
      <w:r w:rsidRPr="00F03E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 w:cs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</w:t>
      </w:r>
      <w:r w:rsidRPr="0070265A">
        <w:rPr>
          <w:rFonts w:ascii="Times New Roman" w:hAnsi="Times New Roman" w:cs="Times New Roman"/>
          <w:sz w:val="28"/>
          <w:szCs w:val="28"/>
        </w:rPr>
        <w:t>, другими  нормативными правовыми актами, предусматривающими осуществление прав и исполнение обязанностей по замещаем</w:t>
      </w:r>
      <w:r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Pr="0070265A">
        <w:rPr>
          <w:rFonts w:ascii="Times New Roman" w:hAnsi="Times New Roman" w:cs="Times New Roman"/>
          <w:sz w:val="28"/>
          <w:szCs w:val="28"/>
        </w:rPr>
        <w:t>.</w:t>
      </w:r>
    </w:p>
    <w:p w:rsidR="00A7391E" w:rsidRPr="00B93661" w:rsidRDefault="00A7391E" w:rsidP="00A739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 Ведущий специалист-эксперт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привлечен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72960" w:rsidRPr="00A72960">
        <w:rPr>
          <w:rFonts w:ascii="Times New Roman" w:hAnsi="Times New Roman" w:cs="Times New Roman"/>
          <w:b/>
          <w:sz w:val="28"/>
          <w:szCs w:val="28"/>
        </w:rPr>
        <w:t xml:space="preserve">ведущий специалист-эксперт </w:t>
      </w:r>
      <w:r w:rsidRPr="00A72960">
        <w:rPr>
          <w:rFonts w:ascii="Times New Roman" w:hAnsi="Times New Roman" w:cs="Times New Roman"/>
          <w:b/>
          <w:sz w:val="28"/>
          <w:szCs w:val="28"/>
        </w:rPr>
        <w:t>вп</w:t>
      </w:r>
      <w:r w:rsidRPr="005E417D">
        <w:rPr>
          <w:rFonts w:ascii="Times New Roman" w:hAnsi="Times New Roman" w:cs="Times New Roman"/>
          <w:b/>
          <w:sz w:val="28"/>
          <w:szCs w:val="28"/>
        </w:rPr>
        <w:t>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91E" w:rsidRPr="00DC06B8" w:rsidRDefault="00A7391E" w:rsidP="00A739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ведущий специалист-эксперт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службы.</w:t>
      </w:r>
    </w:p>
    <w:p w:rsidR="00A7391E" w:rsidRPr="00DC06B8" w:rsidRDefault="00A7391E" w:rsidP="00A7391E">
      <w:pPr>
        <w:ind w:firstLine="708"/>
        <w:jc w:val="both"/>
        <w:rPr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ведущий специалист-эксперт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вопросам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72960" w:rsidRPr="00A72960">
        <w:rPr>
          <w:rFonts w:ascii="Times New Roman" w:hAnsi="Times New Roman" w:cs="Times New Roman"/>
          <w:b/>
          <w:sz w:val="28"/>
          <w:szCs w:val="28"/>
        </w:rPr>
        <w:t xml:space="preserve">ведущий специалист-эксперт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391E" w:rsidRDefault="00A7391E" w:rsidP="00A739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 Ведущий специалист-эксперт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91E" w:rsidRDefault="00A7391E" w:rsidP="00A739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взаимодействия </w:t>
      </w:r>
      <w:r w:rsidR="00C062C0" w:rsidRPr="00C50A36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C062C0">
        <w:rPr>
          <w:rFonts w:ascii="Times New Roman" w:hAnsi="Times New Roman" w:cs="Times New Roman"/>
          <w:sz w:val="28"/>
          <w:szCs w:val="28"/>
        </w:rPr>
        <w:t>структурными подразделениями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A7391E" w:rsidRPr="00DC06B8" w:rsidRDefault="00A7391E" w:rsidP="00A7391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</w:t>
      </w:r>
      <w:r w:rsidR="00C062C0" w:rsidRPr="00C50A36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</w:t>
      </w:r>
    </w:p>
    <w:p w:rsidR="00A7391E" w:rsidRDefault="00A7391E" w:rsidP="00A7391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 Ведущий специалист-эксперт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91E" w:rsidRPr="00B93661" w:rsidRDefault="00A7391E" w:rsidP="00A7391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A7391E" w:rsidRPr="00B93661" w:rsidRDefault="00A7391E" w:rsidP="00A7391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A7391E" w:rsidRPr="00B93661" w:rsidRDefault="00A7391E" w:rsidP="00A7391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8B7" w:rsidRDefault="00B238B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38B7" w:rsidRDefault="00B238B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</w:t>
      </w:r>
      <w:r w:rsidR="00A72960" w:rsidRPr="00A72960">
        <w:rPr>
          <w:rFonts w:ascii="Times New Roman" w:hAnsi="Times New Roman" w:cs="Times New Roman"/>
          <w:sz w:val="28"/>
          <w:szCs w:val="28"/>
        </w:rPr>
        <w:t>едущий специалист-эксперт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</w:t>
      </w:r>
      <w:r w:rsidR="00A72960" w:rsidRPr="00A72960">
        <w:rPr>
          <w:rFonts w:ascii="Times New Roman" w:hAnsi="Times New Roman" w:cs="Times New Roman"/>
          <w:sz w:val="28"/>
          <w:szCs w:val="28"/>
        </w:rPr>
        <w:t>едущ</w:t>
      </w:r>
      <w:r w:rsidR="00A72960">
        <w:rPr>
          <w:rFonts w:ascii="Times New Roman" w:hAnsi="Times New Roman" w:cs="Times New Roman"/>
          <w:sz w:val="28"/>
          <w:szCs w:val="28"/>
        </w:rPr>
        <w:t>его</w:t>
      </w:r>
      <w:r w:rsidR="00A72960" w:rsidRPr="00A729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A72960">
        <w:rPr>
          <w:rFonts w:ascii="Times New Roman" w:hAnsi="Times New Roman" w:cs="Times New Roman"/>
          <w:sz w:val="28"/>
          <w:szCs w:val="28"/>
        </w:rPr>
        <w:t>а</w:t>
      </w:r>
      <w:r w:rsidR="00A72960" w:rsidRPr="00A72960">
        <w:rPr>
          <w:rFonts w:ascii="Times New Roman" w:hAnsi="Times New Roman" w:cs="Times New Roman"/>
          <w:sz w:val="28"/>
          <w:szCs w:val="28"/>
        </w:rPr>
        <w:t>-эксперт</w:t>
      </w:r>
      <w:r w:rsidR="00A72960">
        <w:rPr>
          <w:rFonts w:ascii="Times New Roman" w:hAnsi="Times New Roman" w:cs="Times New Roman"/>
          <w:sz w:val="28"/>
          <w:szCs w:val="28"/>
        </w:rPr>
        <w:t>а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72960" w:rsidRPr="00A72960">
        <w:rPr>
          <w:rFonts w:ascii="Times New Roman" w:hAnsi="Times New Roman" w:cs="Times New Roman"/>
          <w:sz w:val="28"/>
          <w:szCs w:val="28"/>
        </w:rPr>
        <w:t>Ведущ</w:t>
      </w:r>
      <w:r w:rsidR="00A72960">
        <w:rPr>
          <w:rFonts w:ascii="Times New Roman" w:hAnsi="Times New Roman" w:cs="Times New Roman"/>
          <w:sz w:val="28"/>
          <w:szCs w:val="28"/>
        </w:rPr>
        <w:t>им</w:t>
      </w:r>
      <w:r w:rsidR="00A72960" w:rsidRPr="00A729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A72960">
        <w:rPr>
          <w:rFonts w:ascii="Times New Roman" w:hAnsi="Times New Roman" w:cs="Times New Roman"/>
          <w:sz w:val="28"/>
          <w:szCs w:val="28"/>
        </w:rPr>
        <w:t>ом</w:t>
      </w:r>
      <w:r w:rsidR="00A72960" w:rsidRPr="00A72960">
        <w:rPr>
          <w:rFonts w:ascii="Times New Roman" w:hAnsi="Times New Roman" w:cs="Times New Roman"/>
          <w:sz w:val="28"/>
          <w:szCs w:val="28"/>
        </w:rPr>
        <w:t>-эксперт</w:t>
      </w:r>
      <w:r w:rsidR="00A72960">
        <w:rPr>
          <w:rFonts w:ascii="Times New Roman" w:hAnsi="Times New Roman" w:cs="Times New Roman"/>
          <w:sz w:val="28"/>
          <w:szCs w:val="28"/>
        </w:rPr>
        <w:t>ом</w:t>
      </w:r>
      <w:r w:rsidR="00A72960" w:rsidRPr="00A729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</w:t>
      </w:r>
      <w:r w:rsidR="00A72960" w:rsidRPr="00A72960">
        <w:rPr>
          <w:rFonts w:ascii="Times New Roman" w:hAnsi="Times New Roman" w:cs="Times New Roman"/>
          <w:sz w:val="28"/>
          <w:szCs w:val="28"/>
        </w:rPr>
        <w:t>едущ</w:t>
      </w:r>
      <w:r w:rsidR="00A72960">
        <w:rPr>
          <w:rFonts w:ascii="Times New Roman" w:hAnsi="Times New Roman" w:cs="Times New Roman"/>
          <w:sz w:val="28"/>
          <w:szCs w:val="28"/>
        </w:rPr>
        <w:t>его</w:t>
      </w:r>
      <w:r w:rsidR="00A72960" w:rsidRPr="00A729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A72960">
        <w:rPr>
          <w:rFonts w:ascii="Times New Roman" w:hAnsi="Times New Roman" w:cs="Times New Roman"/>
          <w:sz w:val="28"/>
          <w:szCs w:val="28"/>
        </w:rPr>
        <w:t>а</w:t>
      </w:r>
      <w:r w:rsidR="00A72960" w:rsidRPr="00A72960">
        <w:rPr>
          <w:rFonts w:ascii="Times New Roman" w:hAnsi="Times New Roman" w:cs="Times New Roman"/>
          <w:sz w:val="28"/>
          <w:szCs w:val="28"/>
        </w:rPr>
        <w:t>-эксперт</w:t>
      </w:r>
      <w:r w:rsidR="00A72960">
        <w:rPr>
          <w:rFonts w:ascii="Times New Roman" w:hAnsi="Times New Roman" w:cs="Times New Roman"/>
          <w:sz w:val="28"/>
          <w:szCs w:val="28"/>
        </w:rPr>
        <w:t xml:space="preserve">а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0FA5" w:rsidRDefault="00120FA5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A7391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     _______________________     </w:t>
      </w:r>
      <w:bookmarkStart w:id="1" w:name="_GoBack"/>
      <w:bookmarkEnd w:id="1"/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7CE3" w:rsidRDefault="00A57CE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062C0" w:rsidRDefault="00C062C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3568FC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568FC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45334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45334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A45334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A45334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120FA5">
      <w:headerReference w:type="default" r:id="rId22"/>
      <w:footerReference w:type="default" r:id="rId23"/>
      <w:type w:val="continuous"/>
      <w:pgSz w:w="11906" w:h="16838"/>
      <w:pgMar w:top="851" w:right="567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BB7" w:rsidRDefault="004C3BB7" w:rsidP="003B7A81">
      <w:pPr>
        <w:spacing w:after="0" w:line="240" w:lineRule="auto"/>
      </w:pPr>
      <w:r>
        <w:separator/>
      </w:r>
    </w:p>
  </w:endnote>
  <w:endnote w:type="continuationSeparator" w:id="0">
    <w:p w:rsidR="004C3BB7" w:rsidRDefault="004C3BB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567250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B238B7" w:rsidRPr="00B238B7" w:rsidRDefault="00B238B7">
        <w:pPr>
          <w:pStyle w:val="ad"/>
          <w:jc w:val="right"/>
          <w:rPr>
            <w:sz w:val="18"/>
            <w:szCs w:val="18"/>
          </w:rPr>
        </w:pPr>
        <w:r w:rsidRPr="00B238B7">
          <w:rPr>
            <w:sz w:val="18"/>
            <w:szCs w:val="18"/>
          </w:rPr>
          <w:fldChar w:fldCharType="begin"/>
        </w:r>
        <w:r w:rsidRPr="00B238B7">
          <w:rPr>
            <w:sz w:val="18"/>
            <w:szCs w:val="18"/>
          </w:rPr>
          <w:instrText>PAGE   \* MERGEFORMAT</w:instrText>
        </w:r>
        <w:r w:rsidRPr="00B238B7">
          <w:rPr>
            <w:sz w:val="18"/>
            <w:szCs w:val="18"/>
          </w:rPr>
          <w:fldChar w:fldCharType="separate"/>
        </w:r>
        <w:r w:rsidR="00BA20D2">
          <w:rPr>
            <w:noProof/>
            <w:sz w:val="18"/>
            <w:szCs w:val="18"/>
          </w:rPr>
          <w:t>2</w:t>
        </w:r>
        <w:r w:rsidRPr="00B238B7">
          <w:rPr>
            <w:sz w:val="18"/>
            <w:szCs w:val="18"/>
          </w:rPr>
          <w:fldChar w:fldCharType="end"/>
        </w:r>
      </w:p>
    </w:sdtContent>
  </w:sdt>
  <w:p w:rsidR="00B238B7" w:rsidRDefault="00B238B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BB7" w:rsidRDefault="004C3BB7" w:rsidP="003B7A81">
      <w:pPr>
        <w:spacing w:after="0" w:line="240" w:lineRule="auto"/>
      </w:pPr>
      <w:r>
        <w:separator/>
      </w:r>
    </w:p>
  </w:footnote>
  <w:footnote w:type="continuationSeparator" w:id="0">
    <w:p w:rsidR="004C3BB7" w:rsidRDefault="004C3BB7" w:rsidP="003B7A81">
      <w:pPr>
        <w:spacing w:after="0" w:line="240" w:lineRule="auto"/>
      </w:pPr>
      <w:r>
        <w:continuationSeparator/>
      </w:r>
    </w:p>
  </w:footnote>
  <w:footnote w:id="1">
    <w:p w:rsidR="004F50A7" w:rsidRPr="000916AA" w:rsidRDefault="004F50A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4F50A7" w:rsidRPr="000916AA" w:rsidRDefault="004F50A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3">
    <w:p w:rsidR="004F50A7" w:rsidRPr="00AF4BFF" w:rsidRDefault="004F50A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F50A7" w:rsidRPr="00B310A4" w:rsidRDefault="004F50A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A20D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F50A7" w:rsidRPr="00B310A4" w:rsidRDefault="004F50A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915"/>
    <w:rsid w:val="0001315F"/>
    <w:rsid w:val="00016846"/>
    <w:rsid w:val="00027871"/>
    <w:rsid w:val="000457F3"/>
    <w:rsid w:val="00063FCB"/>
    <w:rsid w:val="000916AA"/>
    <w:rsid w:val="00092644"/>
    <w:rsid w:val="000B0869"/>
    <w:rsid w:val="000B1D84"/>
    <w:rsid w:val="000B5048"/>
    <w:rsid w:val="000C04B0"/>
    <w:rsid w:val="000C2E02"/>
    <w:rsid w:val="000C6E28"/>
    <w:rsid w:val="000C7D67"/>
    <w:rsid w:val="000D08EA"/>
    <w:rsid w:val="00120FA5"/>
    <w:rsid w:val="00121DFA"/>
    <w:rsid w:val="00140A39"/>
    <w:rsid w:val="00141E3E"/>
    <w:rsid w:val="001559CE"/>
    <w:rsid w:val="00165B7A"/>
    <w:rsid w:val="001665C3"/>
    <w:rsid w:val="00172568"/>
    <w:rsid w:val="00175938"/>
    <w:rsid w:val="001A0913"/>
    <w:rsid w:val="001B49D0"/>
    <w:rsid w:val="001B5BBA"/>
    <w:rsid w:val="001C0D4C"/>
    <w:rsid w:val="001D2783"/>
    <w:rsid w:val="001E1592"/>
    <w:rsid w:val="001E6FE2"/>
    <w:rsid w:val="002160F5"/>
    <w:rsid w:val="0022091F"/>
    <w:rsid w:val="00227B1A"/>
    <w:rsid w:val="002472C7"/>
    <w:rsid w:val="0025122B"/>
    <w:rsid w:val="00254973"/>
    <w:rsid w:val="00254D09"/>
    <w:rsid w:val="00295029"/>
    <w:rsid w:val="002B3231"/>
    <w:rsid w:val="002B7A62"/>
    <w:rsid w:val="002D0671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568FC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25C71"/>
    <w:rsid w:val="0044318B"/>
    <w:rsid w:val="00453B00"/>
    <w:rsid w:val="004776BC"/>
    <w:rsid w:val="0049073B"/>
    <w:rsid w:val="00492001"/>
    <w:rsid w:val="00492A77"/>
    <w:rsid w:val="00493417"/>
    <w:rsid w:val="00497CF7"/>
    <w:rsid w:val="004A3010"/>
    <w:rsid w:val="004B7353"/>
    <w:rsid w:val="004C3BB7"/>
    <w:rsid w:val="004C7E66"/>
    <w:rsid w:val="004E1A26"/>
    <w:rsid w:val="004F50A7"/>
    <w:rsid w:val="005057BA"/>
    <w:rsid w:val="00512D8F"/>
    <w:rsid w:val="00512E08"/>
    <w:rsid w:val="00523693"/>
    <w:rsid w:val="00526FFE"/>
    <w:rsid w:val="0053153E"/>
    <w:rsid w:val="00532AAD"/>
    <w:rsid w:val="00536AA0"/>
    <w:rsid w:val="00537E24"/>
    <w:rsid w:val="00566F70"/>
    <w:rsid w:val="00571FCC"/>
    <w:rsid w:val="00581C36"/>
    <w:rsid w:val="0058504A"/>
    <w:rsid w:val="00585805"/>
    <w:rsid w:val="0059423D"/>
    <w:rsid w:val="005B2718"/>
    <w:rsid w:val="005C0179"/>
    <w:rsid w:val="005D1E6A"/>
    <w:rsid w:val="005D7ABC"/>
    <w:rsid w:val="005E6ECD"/>
    <w:rsid w:val="00600F4C"/>
    <w:rsid w:val="00624F00"/>
    <w:rsid w:val="00630988"/>
    <w:rsid w:val="00656342"/>
    <w:rsid w:val="006618E5"/>
    <w:rsid w:val="0066300C"/>
    <w:rsid w:val="00681090"/>
    <w:rsid w:val="00683559"/>
    <w:rsid w:val="00697998"/>
    <w:rsid w:val="006A44FB"/>
    <w:rsid w:val="006A5528"/>
    <w:rsid w:val="006B36B6"/>
    <w:rsid w:val="006D1DF5"/>
    <w:rsid w:val="006D7C94"/>
    <w:rsid w:val="006E2C92"/>
    <w:rsid w:val="006E6747"/>
    <w:rsid w:val="006F140C"/>
    <w:rsid w:val="0070265A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4417"/>
    <w:rsid w:val="007F339E"/>
    <w:rsid w:val="007F3D35"/>
    <w:rsid w:val="00802DE2"/>
    <w:rsid w:val="00803056"/>
    <w:rsid w:val="00804AB6"/>
    <w:rsid w:val="00806B0C"/>
    <w:rsid w:val="00812BFB"/>
    <w:rsid w:val="0081666B"/>
    <w:rsid w:val="00822936"/>
    <w:rsid w:val="00877280"/>
    <w:rsid w:val="00882463"/>
    <w:rsid w:val="00886843"/>
    <w:rsid w:val="008D525F"/>
    <w:rsid w:val="008E4B65"/>
    <w:rsid w:val="008E75C0"/>
    <w:rsid w:val="008F7217"/>
    <w:rsid w:val="00915B0A"/>
    <w:rsid w:val="00926516"/>
    <w:rsid w:val="00933CCA"/>
    <w:rsid w:val="00942953"/>
    <w:rsid w:val="00942F9D"/>
    <w:rsid w:val="00950A95"/>
    <w:rsid w:val="0098413A"/>
    <w:rsid w:val="00991494"/>
    <w:rsid w:val="009953F8"/>
    <w:rsid w:val="009A2D9F"/>
    <w:rsid w:val="009A732F"/>
    <w:rsid w:val="009A7768"/>
    <w:rsid w:val="009B6831"/>
    <w:rsid w:val="009C3BCA"/>
    <w:rsid w:val="009C5DDD"/>
    <w:rsid w:val="009D50F1"/>
    <w:rsid w:val="009D5A89"/>
    <w:rsid w:val="009F0BC2"/>
    <w:rsid w:val="009F3087"/>
    <w:rsid w:val="00A044DB"/>
    <w:rsid w:val="00A05ABF"/>
    <w:rsid w:val="00A068D7"/>
    <w:rsid w:val="00A22D74"/>
    <w:rsid w:val="00A2339B"/>
    <w:rsid w:val="00A34064"/>
    <w:rsid w:val="00A34556"/>
    <w:rsid w:val="00A435C4"/>
    <w:rsid w:val="00A45334"/>
    <w:rsid w:val="00A524EE"/>
    <w:rsid w:val="00A537B6"/>
    <w:rsid w:val="00A57CE3"/>
    <w:rsid w:val="00A63DE4"/>
    <w:rsid w:val="00A72960"/>
    <w:rsid w:val="00A7391E"/>
    <w:rsid w:val="00A77500"/>
    <w:rsid w:val="00AC5065"/>
    <w:rsid w:val="00AE00D3"/>
    <w:rsid w:val="00AF09BA"/>
    <w:rsid w:val="00AF1F7B"/>
    <w:rsid w:val="00AF4BFF"/>
    <w:rsid w:val="00AF55C8"/>
    <w:rsid w:val="00B00C29"/>
    <w:rsid w:val="00B01ED0"/>
    <w:rsid w:val="00B14886"/>
    <w:rsid w:val="00B14EB0"/>
    <w:rsid w:val="00B17003"/>
    <w:rsid w:val="00B238B7"/>
    <w:rsid w:val="00B310A4"/>
    <w:rsid w:val="00B34D35"/>
    <w:rsid w:val="00B4682E"/>
    <w:rsid w:val="00B7300E"/>
    <w:rsid w:val="00B75520"/>
    <w:rsid w:val="00B85515"/>
    <w:rsid w:val="00B871FD"/>
    <w:rsid w:val="00BA0E5F"/>
    <w:rsid w:val="00BA20D2"/>
    <w:rsid w:val="00BA51E1"/>
    <w:rsid w:val="00BB3568"/>
    <w:rsid w:val="00BB3D0B"/>
    <w:rsid w:val="00BB4102"/>
    <w:rsid w:val="00BE52D9"/>
    <w:rsid w:val="00BF7391"/>
    <w:rsid w:val="00C062C0"/>
    <w:rsid w:val="00C158E5"/>
    <w:rsid w:val="00C20C8F"/>
    <w:rsid w:val="00C23B14"/>
    <w:rsid w:val="00C73A81"/>
    <w:rsid w:val="00C75B5A"/>
    <w:rsid w:val="00C8550C"/>
    <w:rsid w:val="00C95136"/>
    <w:rsid w:val="00CA730A"/>
    <w:rsid w:val="00CA7EC2"/>
    <w:rsid w:val="00CB77AB"/>
    <w:rsid w:val="00CC28FA"/>
    <w:rsid w:val="00CC56D9"/>
    <w:rsid w:val="00CD004D"/>
    <w:rsid w:val="00CD3BF2"/>
    <w:rsid w:val="00CE5967"/>
    <w:rsid w:val="00D00C06"/>
    <w:rsid w:val="00D03ACA"/>
    <w:rsid w:val="00D11226"/>
    <w:rsid w:val="00D1572F"/>
    <w:rsid w:val="00D270CA"/>
    <w:rsid w:val="00D539D0"/>
    <w:rsid w:val="00D546E1"/>
    <w:rsid w:val="00D6462A"/>
    <w:rsid w:val="00D65B4D"/>
    <w:rsid w:val="00D75100"/>
    <w:rsid w:val="00D7769A"/>
    <w:rsid w:val="00DB0B16"/>
    <w:rsid w:val="00DC06B8"/>
    <w:rsid w:val="00DD1315"/>
    <w:rsid w:val="00DE6E00"/>
    <w:rsid w:val="00E5383C"/>
    <w:rsid w:val="00E6275C"/>
    <w:rsid w:val="00E67578"/>
    <w:rsid w:val="00E711C3"/>
    <w:rsid w:val="00E74912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0A45"/>
    <w:rsid w:val="00F17EC4"/>
    <w:rsid w:val="00F25D3D"/>
    <w:rsid w:val="00F26285"/>
    <w:rsid w:val="00F3280F"/>
    <w:rsid w:val="00F64B0C"/>
    <w:rsid w:val="00F72CE0"/>
    <w:rsid w:val="00F866B4"/>
    <w:rsid w:val="00F9087E"/>
    <w:rsid w:val="00F975FE"/>
    <w:rsid w:val="00FA3F1E"/>
    <w:rsid w:val="00FB1DC6"/>
    <w:rsid w:val="00FB1E9E"/>
    <w:rsid w:val="00FB6244"/>
    <w:rsid w:val="00FC1C11"/>
    <w:rsid w:val="00FD6110"/>
    <w:rsid w:val="00FE414D"/>
    <w:rsid w:val="00FE60A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CC76A5-4DE9-407F-97C2-DE643174C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Subtitle"/>
    <w:basedOn w:val="a"/>
    <w:link w:val="af3"/>
    <w:qFormat/>
    <w:rsid w:val="004F50A7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3">
    <w:name w:val="Подзаголовок Знак"/>
    <w:basedOn w:val="a0"/>
    <w:link w:val="af2"/>
    <w:rsid w:val="004F50A7"/>
    <w:rPr>
      <w:rFonts w:ascii="Arial" w:eastAsia="Times New Roman" w:hAnsi="Arial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DAB3816C91896E35B9C12FE8D627C70D557AD65C9930A2D8EE8F781C1AJEL0I" TargetMode="External"/><Relationship Id="rId18" Type="http://schemas.openxmlformats.org/officeDocument/2006/relationships/hyperlink" Target="consultantplus://offline/ref=DAB3816C91896E35B9C12FE8D627C70D5570D2589937A2D8EE8F781C1AJEL0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F91F0BC5C1C3EAE9A2C40D5D302FBAA41C570A25AF299FBD3BEDBF10FD1P3I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DAB3816C91896E35B9C12FE8D627C70D5570D3589B37A2D8EE8F781C1AJEL0I" TargetMode="External"/><Relationship Id="rId17" Type="http://schemas.openxmlformats.org/officeDocument/2006/relationships/hyperlink" Target="consultantplus://offline/ref=DAB3816C91896E35B9C12FE8D627C70D557AD05E9434A2D8EE8F781C1AJEL0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AB3816C91896E35B9C12FE8D627C70D567AD5589C35A2D8EE8F781C1AJEL0I" TargetMode="External"/><Relationship Id="rId20" Type="http://schemas.openxmlformats.org/officeDocument/2006/relationships/hyperlink" Target="consultantplus://offline/ref=DAB3816C91896E35B9C12FE8D627C70D5573D15C9B3CA2D8EE8F781C1AJEL0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AB3816C91896E35B9C12FE8D627C70D557AD7599B37A2D8EE8F781C1AJEL0I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DAB3816C91896E35B9C12FE8D627C70D557AD15C9A31A2D8EE8F781C1AJEL0I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DAB3816C91896E35B9C12FE8D627C70D557AD05E953DA2D8EE8F781C1AJEL0I" TargetMode="External"/><Relationship Id="rId19" Type="http://schemas.openxmlformats.org/officeDocument/2006/relationships/hyperlink" Target="consultantplus://offline/ref=DAB3816C91896E35B9C12FE8D627C70D5570D3589835A2D8EE8F781C1AJEL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DAB3816C91896E35B9C12FE8D627C70D557AD65C9E3DA2D8EE8F781C1AJEL0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C9786-FED3-43D1-8469-F243ECFEE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3894</Words>
  <Characters>22202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Максимова Юлия Витальевна</cp:lastModifiedBy>
  <cp:revision>9</cp:revision>
  <cp:lastPrinted>2018-09-18T09:14:00Z</cp:lastPrinted>
  <dcterms:created xsi:type="dcterms:W3CDTF">2020-01-15T12:54:00Z</dcterms:created>
  <dcterms:modified xsi:type="dcterms:W3CDTF">2020-06-11T13:16:00Z</dcterms:modified>
</cp:coreProperties>
</file>